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F81D95" w14:textId="77777777" w:rsidR="00F27B58" w:rsidRDefault="00000000">
      <w:pPr>
        <w:pStyle w:val="Title"/>
      </w:pPr>
      <w:r>
        <w:t>Visualization Tool for Electric Vehicle Charge and Range Analysis</w:t>
      </w:r>
    </w:p>
    <w:p w14:paraId="5E93AD60" w14:textId="77777777" w:rsidR="00F27B58" w:rsidRDefault="00000000">
      <w:pPr>
        <w:pStyle w:val="Heading1"/>
      </w:pPr>
      <w:r>
        <w:t>Introduction</w:t>
      </w:r>
    </w:p>
    <w:p w14:paraId="626F2A51" w14:textId="77777777" w:rsidR="00F27B58" w:rsidRDefault="00000000">
      <w:r>
        <w:t>Electric Vehicles (EVs) have emerged as a transformative force in the global transportation sector. With significant advances in battery technology, sensor integration, and data-driven analytics, EVs are now more efficient, reliable, and widely adopted than ever before.</w:t>
      </w:r>
      <w:r>
        <w:br/>
      </w:r>
      <w:r>
        <w:br/>
        <w:t>While much of this progress has been hardware-driven, the real catalyst for innovation lies in data analytics — enabling insights into charging behavior, performance trends, infrastructure gaps, and user needs. This project aims to leverage data from multiple sources to build a comprehensive visualization tool that analyzes the range, charging infrastructure, and global trends of EVs.</w:t>
      </w:r>
    </w:p>
    <w:p w14:paraId="4191C6B8" w14:textId="77777777" w:rsidR="007A4BD4" w:rsidRDefault="007A4BD4" w:rsidP="007A4BD4">
      <w:pPr>
        <w:jc w:val="center"/>
      </w:pPr>
    </w:p>
    <w:p w14:paraId="4C6CD3AD" w14:textId="7FCA3D17" w:rsidR="007A4BD4" w:rsidRPr="007A4BD4" w:rsidRDefault="007A4BD4" w:rsidP="007A4BD4">
      <w:pPr>
        <w:jc w:val="center"/>
        <w:rPr>
          <w:b/>
          <w:bCs/>
          <w:sz w:val="40"/>
          <w:szCs w:val="40"/>
        </w:rPr>
      </w:pPr>
      <w:r w:rsidRPr="007A4BD4">
        <w:rPr>
          <w:b/>
          <w:bCs/>
          <w:sz w:val="40"/>
          <w:szCs w:val="40"/>
        </w:rPr>
        <w:t>Electric Vehicle Charge and Range Analysis</w:t>
      </w:r>
    </w:p>
    <w:p w14:paraId="55609C79" w14:textId="4E3F3415" w:rsidR="007A4BD4" w:rsidRDefault="007A4BD4">
      <w:r>
        <w:rPr>
          <w:noProof/>
        </w:rPr>
        <w:drawing>
          <wp:inline distT="0" distB="0" distL="0" distR="0" wp14:anchorId="69BDF29A" wp14:editId="569E9E91">
            <wp:extent cx="5372100" cy="4105275"/>
            <wp:effectExtent l="0" t="0" r="0" b="9525"/>
            <wp:docPr id="170059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5407" name="Picture 170059540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5B96" w14:textId="77777777" w:rsidR="00F27B58" w:rsidRDefault="00000000">
      <w:pPr>
        <w:pStyle w:val="Heading1"/>
      </w:pPr>
      <w:r>
        <w:lastRenderedPageBreak/>
        <w:t>Problem Statement</w:t>
      </w:r>
    </w:p>
    <w:p w14:paraId="5E41747D" w14:textId="77777777" w:rsidR="00F27B58" w:rsidRDefault="00000000">
      <w:r>
        <w:t>To understand the growing Electric Vehicle landscape, we need to analyze and visualize data from multiple sources — including Indian and global EV markets. The goal is to:</w:t>
      </w:r>
      <w:r>
        <w:br/>
        <w:t>- Combine data from 4 different datasets related to EV models, charging stations, battery performance, and market trends.</w:t>
      </w:r>
      <w:r>
        <w:br/>
        <w:t>- Create a dashboard and a storyboard that effectively communicate the insights through visuals.</w:t>
      </w:r>
      <w:r>
        <w:br/>
        <w:t>- Publish the visuals online and integrate them into a user-friendly web application.</w:t>
      </w:r>
    </w:p>
    <w:p w14:paraId="101EC7F0" w14:textId="77777777" w:rsidR="00F27B58" w:rsidRDefault="00000000">
      <w:pPr>
        <w:pStyle w:val="Heading1"/>
      </w:pPr>
      <w:r>
        <w:t>Project Flow</w:t>
      </w:r>
    </w:p>
    <w:p w14:paraId="07E90494" w14:textId="77777777" w:rsidR="00F27B58" w:rsidRDefault="00000000">
      <w:pPr>
        <w:pStyle w:val="Heading2"/>
      </w:pPr>
      <w:r>
        <w:t>1. Data Collection</w:t>
      </w:r>
    </w:p>
    <w:p w14:paraId="07C2BA38" w14:textId="77777777" w:rsidR="00DE79B2" w:rsidRDefault="00000000" w:rsidP="00DE79B2">
      <w:r>
        <w:t>Sourced 4 datasets from public and industry sources, covering:</w:t>
      </w:r>
    </w:p>
    <w:p w14:paraId="1D1F941B" w14:textId="77777777" w:rsidR="00DE79B2" w:rsidRDefault="00000000" w:rsidP="00DE79B2">
      <w:pPr>
        <w:pStyle w:val="ListParagraph"/>
        <w:numPr>
          <w:ilvl w:val="0"/>
          <w:numId w:val="11"/>
        </w:numPr>
      </w:pPr>
      <w:r>
        <w:t>EV specifications (range, battery, price)</w:t>
      </w:r>
    </w:p>
    <w:p w14:paraId="5FE0D5CC" w14:textId="77777777" w:rsidR="00DE79B2" w:rsidRDefault="00000000" w:rsidP="00DE79B2">
      <w:pPr>
        <w:pStyle w:val="ListParagraph"/>
        <w:numPr>
          <w:ilvl w:val="0"/>
          <w:numId w:val="11"/>
        </w:numPr>
      </w:pPr>
      <w:r>
        <w:t>Charging station infrastructure (locations, availability)</w:t>
      </w:r>
    </w:p>
    <w:p w14:paraId="4A40535F" w14:textId="77777777" w:rsidR="00DE79B2" w:rsidRDefault="00000000" w:rsidP="00DE79B2">
      <w:pPr>
        <w:pStyle w:val="ListParagraph"/>
        <w:numPr>
          <w:ilvl w:val="0"/>
          <w:numId w:val="11"/>
        </w:numPr>
      </w:pPr>
      <w:r>
        <w:t>Global and Indian EV sales data</w:t>
      </w:r>
    </w:p>
    <w:p w14:paraId="116152B2" w14:textId="4C1E877B" w:rsidR="00F27B58" w:rsidRDefault="00000000" w:rsidP="00DE79B2">
      <w:pPr>
        <w:pStyle w:val="ListParagraph"/>
        <w:numPr>
          <w:ilvl w:val="0"/>
          <w:numId w:val="11"/>
        </w:numPr>
      </w:pPr>
      <w:r>
        <w:t>Battery performance across environments</w:t>
      </w:r>
    </w:p>
    <w:p w14:paraId="5DAE4197" w14:textId="77777777" w:rsidR="00F27B58" w:rsidRDefault="00000000">
      <w:pPr>
        <w:pStyle w:val="Heading2"/>
      </w:pPr>
      <w:r>
        <w:t>2. Database / Spreadsheet Connection</w:t>
      </w:r>
    </w:p>
    <w:p w14:paraId="01173046" w14:textId="77777777" w:rsidR="00F27B58" w:rsidRDefault="00000000">
      <w:r>
        <w:t>Structured the raw datasets into Google Sheets / Excel files. Ensured uniform formatting, naming, and consistent data types.</w:t>
      </w:r>
    </w:p>
    <w:p w14:paraId="71A3AEEA" w14:textId="77777777" w:rsidR="00F27B58" w:rsidRDefault="00000000">
      <w:pPr>
        <w:pStyle w:val="Heading2"/>
      </w:pPr>
      <w:r>
        <w:t>3. Data Import &amp; Preprocessing</w:t>
      </w:r>
    </w:p>
    <w:p w14:paraId="2F7A3DC6" w14:textId="77777777" w:rsidR="00F27B58" w:rsidRDefault="00000000">
      <w:r>
        <w:t>Imported datasets into Tableau Desktop by connecting directly to the structured spreadsheet. Performed data cleaning and transformation, including handling missing values, formatting fields, and creating calculated fields.</w:t>
      </w:r>
    </w:p>
    <w:p w14:paraId="7FA09032" w14:textId="77777777" w:rsidR="00F27B58" w:rsidRDefault="00000000">
      <w:pPr>
        <w:pStyle w:val="Heading2"/>
      </w:pPr>
      <w:r>
        <w:t>4. Data Analysis and Visualization</w:t>
      </w:r>
    </w:p>
    <w:p w14:paraId="4DC8C201" w14:textId="77777777" w:rsidR="00F27B58" w:rsidRDefault="00000000">
      <w:r>
        <w:t>Developed insights based on key business questions and created multiple visualizations: Bar charts, Line charts, Pie charts, Geo-maps, Heatmaps, etc.</w:t>
      </w:r>
    </w:p>
    <w:p w14:paraId="29C77350" w14:textId="77777777" w:rsidR="00F27B58" w:rsidRDefault="00000000">
      <w:pPr>
        <w:pStyle w:val="Heading2"/>
      </w:pPr>
      <w:r>
        <w:t>5. Dashboard Development</w:t>
      </w:r>
    </w:p>
    <w:p w14:paraId="639F7A75" w14:textId="77777777" w:rsidR="00F27B58" w:rsidRDefault="00000000">
      <w:r>
        <w:t>Designed an interactive dashboard in Tableau including overview KPIs, model comparisons, infrastructure visuals, and sales trends.</w:t>
      </w:r>
    </w:p>
    <w:p w14:paraId="326D3B4E" w14:textId="277B9ED9" w:rsidR="00DE79B2" w:rsidRDefault="00DE79B2">
      <w:r w:rsidRPr="00DE79B2">
        <w:lastRenderedPageBreak/>
        <w:drawing>
          <wp:inline distT="0" distB="0" distL="0" distR="0" wp14:anchorId="4C89A74C" wp14:editId="61A6E4EA">
            <wp:extent cx="5486400" cy="2745740"/>
            <wp:effectExtent l="0" t="0" r="0" b="0"/>
            <wp:docPr id="69469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951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5967" w14:textId="2782880B" w:rsidR="00DE79B2" w:rsidRDefault="00DE79B2">
      <w:r w:rsidRPr="00DE79B2">
        <w:drawing>
          <wp:inline distT="0" distB="0" distL="0" distR="0" wp14:anchorId="55A9E4FD" wp14:editId="0A753992">
            <wp:extent cx="5486400" cy="2423160"/>
            <wp:effectExtent l="0" t="0" r="0" b="0"/>
            <wp:docPr id="140670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08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6840" w14:textId="77777777" w:rsidR="00DE79B2" w:rsidRDefault="00DE79B2"/>
    <w:p w14:paraId="08E1FE43" w14:textId="53DD59E9" w:rsidR="00DE79B2" w:rsidRDefault="00DE79B2">
      <w:r w:rsidRPr="00DE79B2">
        <w:lastRenderedPageBreak/>
        <w:drawing>
          <wp:inline distT="0" distB="0" distL="0" distR="0" wp14:anchorId="6DCF1C41" wp14:editId="6529988A">
            <wp:extent cx="5486400" cy="2621915"/>
            <wp:effectExtent l="0" t="0" r="0" b="6985"/>
            <wp:docPr id="166853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8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D5C2" w14:textId="77777777" w:rsidR="00F27B58" w:rsidRDefault="00000000">
      <w:pPr>
        <w:pStyle w:val="Heading2"/>
      </w:pPr>
      <w:r>
        <w:t>6. Story Creation</w:t>
      </w:r>
    </w:p>
    <w:p w14:paraId="77FA6BF5" w14:textId="77777777" w:rsidR="00F27B58" w:rsidRDefault="00000000">
      <w:r>
        <w:t>Built a storyboard in Tableau presenting the data journey from problem to conclusion with text summaries and linked visuals.</w:t>
      </w:r>
    </w:p>
    <w:p w14:paraId="0074C9A5" w14:textId="50B210EC" w:rsidR="00DE79B2" w:rsidRDefault="00DE79B2">
      <w:r w:rsidRPr="00DE79B2">
        <w:drawing>
          <wp:inline distT="0" distB="0" distL="0" distR="0" wp14:anchorId="5A4001CD" wp14:editId="225ACC4D">
            <wp:extent cx="5486400" cy="2751455"/>
            <wp:effectExtent l="0" t="0" r="0" b="0"/>
            <wp:docPr id="156086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60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9934" w14:textId="77777777" w:rsidR="00F27B58" w:rsidRDefault="00000000">
      <w:pPr>
        <w:pStyle w:val="Heading2"/>
      </w:pPr>
      <w:r>
        <w:t>7. Publishing to Tableau Public</w:t>
      </w:r>
    </w:p>
    <w:p w14:paraId="475E3BD4" w14:textId="77777777" w:rsidR="00F27B58" w:rsidRDefault="00000000">
      <w:r>
        <w:t>Published dashboards and stories to Tableau Public and generated shareable embed links.</w:t>
      </w:r>
    </w:p>
    <w:p w14:paraId="289E2FE1" w14:textId="579F9A89" w:rsidR="00DE79B2" w:rsidRDefault="00DE79B2">
      <w:r>
        <w:t>Dashboard Link:</w:t>
      </w:r>
    </w:p>
    <w:p w14:paraId="743E9BBA" w14:textId="441ABC4C" w:rsidR="00DE79B2" w:rsidRDefault="00DE79B2">
      <w:r w:rsidRPr="00DE79B2">
        <w:t>https://public.tableau.com/shared/ZZY3PXMG4?:display_count=n&amp;:origin=viz_share_link</w:t>
      </w:r>
    </w:p>
    <w:p w14:paraId="44502663" w14:textId="08E92EE8" w:rsidR="00DE79B2" w:rsidRDefault="00DE79B2">
      <w:r>
        <w:t xml:space="preserve">Story Link: </w:t>
      </w:r>
      <w:r w:rsidRPr="00DE79B2">
        <w:t>https://public.tableau.com/shared/3DFJRDN2Y?:display_count=n&amp;:origin=viz_share_link</w:t>
      </w:r>
    </w:p>
    <w:p w14:paraId="052A08FD" w14:textId="77777777" w:rsidR="00F27B58" w:rsidRDefault="00000000">
      <w:pPr>
        <w:pStyle w:val="Heading2"/>
      </w:pPr>
      <w:r>
        <w:lastRenderedPageBreak/>
        <w:t>8. Web Application Integration</w:t>
      </w:r>
    </w:p>
    <w:p w14:paraId="38A784A3" w14:textId="77777777" w:rsidR="00F27B58" w:rsidRDefault="00000000">
      <w:r>
        <w:t>Designed a responsive web interface using HTML, CSS, and Bootstrap. Embedded Tableau content using iframe tags to make the insights accessible online.</w:t>
      </w:r>
    </w:p>
    <w:p w14:paraId="08367643" w14:textId="4CCF96D8" w:rsidR="00DE79B2" w:rsidRDefault="00DE79B2">
      <w:r w:rsidRPr="00DE79B2">
        <w:drawing>
          <wp:inline distT="0" distB="0" distL="0" distR="0" wp14:anchorId="52DAC85D" wp14:editId="50AFBC98">
            <wp:extent cx="5486400" cy="2961640"/>
            <wp:effectExtent l="0" t="0" r="0" b="0"/>
            <wp:docPr id="20976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53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4D5B" w14:textId="77777777" w:rsidR="00DE79B2" w:rsidRDefault="00DE79B2"/>
    <w:p w14:paraId="1A0850D0" w14:textId="071EECE7" w:rsidR="00DE79B2" w:rsidRDefault="00DE79B2">
      <w:r w:rsidRPr="00DE79B2">
        <w:drawing>
          <wp:inline distT="0" distB="0" distL="0" distR="0" wp14:anchorId="487317BC" wp14:editId="37EE10E5">
            <wp:extent cx="5486400" cy="3084830"/>
            <wp:effectExtent l="0" t="0" r="0" b="1270"/>
            <wp:docPr id="16464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B734" w14:textId="77777777" w:rsidR="00DE79B2" w:rsidRDefault="00DE79B2"/>
    <w:p w14:paraId="24C19D15" w14:textId="645C0E5D" w:rsidR="00DE79B2" w:rsidRDefault="00DE79B2">
      <w:r w:rsidRPr="00DE79B2">
        <w:lastRenderedPageBreak/>
        <w:drawing>
          <wp:inline distT="0" distB="0" distL="0" distR="0" wp14:anchorId="3A9FEE29" wp14:editId="07DBEFB9">
            <wp:extent cx="5486400" cy="2747010"/>
            <wp:effectExtent l="0" t="0" r="0" b="0"/>
            <wp:docPr id="57928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86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9104" w14:textId="77777777" w:rsidR="00DE79B2" w:rsidRDefault="00DE79B2"/>
    <w:p w14:paraId="6C32FFD7" w14:textId="406889B1" w:rsidR="00DE79B2" w:rsidRDefault="00DE79B2">
      <w:r w:rsidRPr="00DE79B2">
        <w:drawing>
          <wp:inline distT="0" distB="0" distL="0" distR="0" wp14:anchorId="057731CE" wp14:editId="19E9F286">
            <wp:extent cx="5486400" cy="3084830"/>
            <wp:effectExtent l="0" t="0" r="0" b="1270"/>
            <wp:docPr id="100656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9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0951" w14:textId="77777777" w:rsidR="00DE79B2" w:rsidRDefault="00DE79B2"/>
    <w:p w14:paraId="3A33631A" w14:textId="78A1F67A" w:rsidR="00DE79B2" w:rsidRDefault="00DE79B2">
      <w:r w:rsidRPr="00DE79B2">
        <w:lastRenderedPageBreak/>
        <w:drawing>
          <wp:inline distT="0" distB="0" distL="0" distR="0" wp14:anchorId="7879AE3D" wp14:editId="1155BB34">
            <wp:extent cx="5486400" cy="3084830"/>
            <wp:effectExtent l="0" t="0" r="0" b="1270"/>
            <wp:docPr id="80542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281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B394" w14:textId="77777777" w:rsidR="00DE79B2" w:rsidRDefault="00DE79B2"/>
    <w:p w14:paraId="0D9839EF" w14:textId="70D3ABCD" w:rsidR="00F27B58" w:rsidRDefault="00000000">
      <w:pPr>
        <w:pStyle w:val="Heading1"/>
      </w:pPr>
      <w:r>
        <w:t>Insights (To Be Added)</w:t>
      </w:r>
    </w:p>
    <w:p w14:paraId="770F1AF8" w14:textId="77777777" w:rsidR="00DE79B2" w:rsidRDefault="00000000" w:rsidP="00DE79B2">
      <w:r>
        <w:t>You can insert screenshots of your Tableau visualizations here. Example headings below:</w:t>
      </w:r>
    </w:p>
    <w:p w14:paraId="69E73D6A" w14:textId="77777777" w:rsidR="00DE79B2" w:rsidRDefault="00000000" w:rsidP="00DE79B2">
      <w:pPr>
        <w:pStyle w:val="ListParagraph"/>
        <w:numPr>
          <w:ilvl w:val="0"/>
          <w:numId w:val="13"/>
        </w:numPr>
      </w:pPr>
      <w:r>
        <w:t>EV Model Range vs Cost Analysis</w:t>
      </w:r>
    </w:p>
    <w:p w14:paraId="02DDD202" w14:textId="77777777" w:rsidR="00DE79B2" w:rsidRDefault="00000000" w:rsidP="00DE79B2">
      <w:pPr>
        <w:pStyle w:val="ListParagraph"/>
        <w:numPr>
          <w:ilvl w:val="0"/>
          <w:numId w:val="13"/>
        </w:numPr>
      </w:pPr>
      <w:r>
        <w:t>Charging Station Geo Distribution</w:t>
      </w:r>
    </w:p>
    <w:p w14:paraId="42C0E307" w14:textId="77777777" w:rsidR="00DE79B2" w:rsidRDefault="00000000" w:rsidP="00DE79B2">
      <w:pPr>
        <w:pStyle w:val="ListParagraph"/>
        <w:numPr>
          <w:ilvl w:val="0"/>
          <w:numId w:val="13"/>
        </w:numPr>
      </w:pPr>
      <w:r>
        <w:t>EV Sales Trends by Country and Year</w:t>
      </w:r>
    </w:p>
    <w:p w14:paraId="23F33BB3" w14:textId="62F0963F" w:rsidR="00F27B58" w:rsidRDefault="00000000" w:rsidP="00DE79B2">
      <w:pPr>
        <w:pStyle w:val="ListParagraph"/>
        <w:numPr>
          <w:ilvl w:val="0"/>
          <w:numId w:val="13"/>
        </w:numPr>
      </w:pPr>
      <w:r>
        <w:t>Battery Performance vs Temperature</w:t>
      </w:r>
    </w:p>
    <w:p w14:paraId="47884E18" w14:textId="7DB71AC1" w:rsidR="000267EE" w:rsidRDefault="000267EE" w:rsidP="000267EE">
      <w:r w:rsidRPr="000267EE">
        <w:drawing>
          <wp:inline distT="0" distB="0" distL="0" distR="0" wp14:anchorId="748A5CBD" wp14:editId="7363E51F">
            <wp:extent cx="4786145" cy="2838450"/>
            <wp:effectExtent l="0" t="0" r="0" b="0"/>
            <wp:docPr id="118325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572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5809" cy="284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0C82" w14:textId="77777777" w:rsidR="00F27B58" w:rsidRDefault="00000000">
      <w:pPr>
        <w:pStyle w:val="Heading1"/>
      </w:pPr>
      <w:r>
        <w:lastRenderedPageBreak/>
        <w:t>Outcomes</w:t>
      </w:r>
    </w:p>
    <w:p w14:paraId="3B03229B" w14:textId="77777777" w:rsidR="000267EE" w:rsidRDefault="00000000" w:rsidP="000267EE">
      <w:pPr>
        <w:pStyle w:val="ListParagraph"/>
        <w:numPr>
          <w:ilvl w:val="0"/>
          <w:numId w:val="14"/>
        </w:numPr>
      </w:pPr>
      <w:r>
        <w:t>Built a complete visual storytelling tool for EV analytics.</w:t>
      </w:r>
    </w:p>
    <w:p w14:paraId="41FEF689" w14:textId="77777777" w:rsidR="000267EE" w:rsidRDefault="00000000" w:rsidP="000267EE">
      <w:pPr>
        <w:pStyle w:val="ListParagraph"/>
        <w:numPr>
          <w:ilvl w:val="0"/>
          <w:numId w:val="14"/>
        </w:numPr>
      </w:pPr>
      <w:r>
        <w:t>Highlighted insights on EV infrastructure and performance across regions.</w:t>
      </w:r>
    </w:p>
    <w:p w14:paraId="3B17FA90" w14:textId="77777777" w:rsidR="000267EE" w:rsidRDefault="00000000" w:rsidP="000267EE">
      <w:pPr>
        <w:pStyle w:val="ListParagraph"/>
        <w:numPr>
          <w:ilvl w:val="0"/>
          <w:numId w:val="14"/>
        </w:numPr>
      </w:pPr>
      <w:r>
        <w:t>Developed an interactive web portal to host the Tableau visuals.</w:t>
      </w:r>
    </w:p>
    <w:p w14:paraId="2B5A9FD5" w14:textId="1CCE8D85" w:rsidR="00F27B58" w:rsidRDefault="00000000" w:rsidP="000267EE">
      <w:pPr>
        <w:pStyle w:val="ListParagraph"/>
        <w:numPr>
          <w:ilvl w:val="0"/>
          <w:numId w:val="14"/>
        </w:numPr>
      </w:pPr>
      <w:r>
        <w:t>Demonstrated skills in data analytics, dashboarding, and web development.</w:t>
      </w:r>
    </w:p>
    <w:p w14:paraId="4EB28898" w14:textId="77777777" w:rsidR="00F27B58" w:rsidRDefault="00000000">
      <w:pPr>
        <w:pStyle w:val="Heading1"/>
      </w:pPr>
      <w:r>
        <w:t>Tools Used</w:t>
      </w:r>
    </w:p>
    <w:p w14:paraId="53DE9932" w14:textId="0A585E0C" w:rsidR="000267EE" w:rsidRDefault="00000000" w:rsidP="000267EE">
      <w:pPr>
        <w:pStyle w:val="ListParagraph"/>
        <w:numPr>
          <w:ilvl w:val="0"/>
          <w:numId w:val="15"/>
        </w:numPr>
      </w:pPr>
      <w:r>
        <w:t>Data Processing: Excel, Google Sheets</w:t>
      </w:r>
    </w:p>
    <w:p w14:paraId="162E74D5" w14:textId="77777777" w:rsidR="000267EE" w:rsidRDefault="000267EE">
      <w:r w:rsidRPr="000267EE">
        <w:drawing>
          <wp:inline distT="0" distB="0" distL="0" distR="0" wp14:anchorId="536967F2" wp14:editId="104605B3">
            <wp:extent cx="5486400" cy="2598420"/>
            <wp:effectExtent l="0" t="0" r="0" b="0"/>
            <wp:docPr id="134070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085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  <w:t>- Visualization: Tableau Desktop, Tableau Public</w:t>
      </w:r>
    </w:p>
    <w:p w14:paraId="464C196B" w14:textId="77777777" w:rsidR="000267EE" w:rsidRDefault="000267EE">
      <w:r w:rsidRPr="000267EE">
        <w:drawing>
          <wp:inline distT="0" distB="0" distL="0" distR="0" wp14:anchorId="6C7387CC" wp14:editId="62767CB8">
            <wp:extent cx="5486400" cy="3084830"/>
            <wp:effectExtent l="0" t="0" r="0" b="1270"/>
            <wp:docPr id="144816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684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9195" w14:textId="77777777" w:rsidR="000267EE" w:rsidRDefault="000267EE">
      <w:r w:rsidRPr="000267EE">
        <w:lastRenderedPageBreak/>
        <w:drawing>
          <wp:inline distT="0" distB="0" distL="0" distR="0" wp14:anchorId="09A9688F" wp14:editId="2BC76176">
            <wp:extent cx="5486400" cy="3084830"/>
            <wp:effectExtent l="0" t="0" r="0" b="1270"/>
            <wp:docPr id="151945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530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  <w:t xml:space="preserve">- Web Development: HTML, CSS, </w:t>
      </w:r>
      <w:r>
        <w:t xml:space="preserve">React and </w:t>
      </w:r>
      <w:proofErr w:type="spellStart"/>
      <w:r>
        <w:t>tailwan</w:t>
      </w:r>
      <w:proofErr w:type="spellEnd"/>
      <w:r>
        <w:t xml:space="preserve"> </w:t>
      </w:r>
      <w:proofErr w:type="spellStart"/>
      <w:r>
        <w:t>css</w:t>
      </w:r>
      <w:proofErr w:type="spellEnd"/>
    </w:p>
    <w:p w14:paraId="322EFD5F" w14:textId="629983E8" w:rsidR="00F27B58" w:rsidRDefault="000267EE">
      <w:r w:rsidRPr="000267EE">
        <w:drawing>
          <wp:inline distT="0" distB="0" distL="0" distR="0" wp14:anchorId="36663ABE" wp14:editId="790580D5">
            <wp:extent cx="5486400" cy="3084830"/>
            <wp:effectExtent l="0" t="0" r="0" b="1270"/>
            <wp:docPr id="48591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11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/>
        <w:t>- Documentation: MS Word / Google Docs</w:t>
      </w:r>
    </w:p>
    <w:p w14:paraId="5DCFC0E8" w14:textId="51930DA5" w:rsidR="000267EE" w:rsidRDefault="000267EE">
      <w:r w:rsidRPr="000267EE">
        <w:lastRenderedPageBreak/>
        <w:drawing>
          <wp:inline distT="0" distB="0" distL="0" distR="0" wp14:anchorId="117F5E3E" wp14:editId="699BCF5C">
            <wp:extent cx="5486400" cy="3084830"/>
            <wp:effectExtent l="0" t="0" r="0" b="1270"/>
            <wp:docPr id="199022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9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4FE2" w14:textId="5AFD778B" w:rsidR="000267EE" w:rsidRDefault="000267EE" w:rsidP="000267EE">
      <w:pPr>
        <w:pStyle w:val="Heading1"/>
      </w:pPr>
      <w:r>
        <w:t>Source Code</w:t>
      </w:r>
    </w:p>
    <w:p w14:paraId="378C3D2C" w14:textId="77777777" w:rsidR="007A4BD4" w:rsidRPr="007A4BD4" w:rsidRDefault="007A4BD4" w:rsidP="007A4BD4"/>
    <w:p w14:paraId="5A9B2CC0" w14:textId="51050DA9" w:rsidR="000267EE" w:rsidRDefault="000267EE" w:rsidP="000267EE">
      <w:r w:rsidRPr="000267EE">
        <w:drawing>
          <wp:inline distT="0" distB="0" distL="0" distR="0" wp14:anchorId="49E9F5D1" wp14:editId="1BD88718">
            <wp:extent cx="5486400" cy="3084830"/>
            <wp:effectExtent l="0" t="0" r="0" b="1270"/>
            <wp:docPr id="168698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5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D413" w14:textId="77777777" w:rsidR="000267EE" w:rsidRDefault="000267EE" w:rsidP="000267EE"/>
    <w:p w14:paraId="3CCA2344" w14:textId="236175EF" w:rsidR="000267EE" w:rsidRDefault="000267EE" w:rsidP="000267EE">
      <w:r w:rsidRPr="000267EE">
        <w:lastRenderedPageBreak/>
        <w:drawing>
          <wp:inline distT="0" distB="0" distL="0" distR="0" wp14:anchorId="6CF60E4A" wp14:editId="06E16679">
            <wp:extent cx="5486400" cy="3084830"/>
            <wp:effectExtent l="0" t="0" r="0" b="1270"/>
            <wp:docPr id="165715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529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BF79" w14:textId="77777777" w:rsidR="007A4BD4" w:rsidRPr="000267EE" w:rsidRDefault="007A4BD4" w:rsidP="000267EE"/>
    <w:p w14:paraId="4FBAEA4C" w14:textId="77777777" w:rsidR="00F27B58" w:rsidRDefault="00000000">
      <w:pPr>
        <w:pStyle w:val="Heading1"/>
      </w:pPr>
      <w:r>
        <w:t>Developer Information</w:t>
      </w:r>
    </w:p>
    <w:p w14:paraId="50BB35B5" w14:textId="0E5F44CC" w:rsidR="00F27B58" w:rsidRDefault="00000000" w:rsidP="007A4BD4">
      <w:pPr>
        <w:spacing w:after="0"/>
      </w:pPr>
      <w:r>
        <w:t>Name: V Pramod Reddy</w:t>
      </w:r>
      <w:r>
        <w:br/>
        <w:t xml:space="preserve">Email: </w:t>
      </w:r>
      <w:r w:rsidR="000267EE">
        <w:t>v</w:t>
      </w:r>
      <w:r>
        <w:t>pramodreddy</w:t>
      </w:r>
      <w:r w:rsidR="000267EE">
        <w:t>59</w:t>
      </w:r>
      <w:r>
        <w:t>@gmail.com</w:t>
      </w:r>
      <w:r>
        <w:br/>
        <w:t xml:space="preserve">LinkedIn: </w:t>
      </w:r>
      <w:hyperlink r:id="rId24" w:history="1">
        <w:r w:rsidR="007A4BD4" w:rsidRPr="00005197">
          <w:rPr>
            <w:rStyle w:val="Hyperlink"/>
          </w:rPr>
          <w:t>https://www.linkedin.com/in/v-pramod-reddy</w:t>
        </w:r>
      </w:hyperlink>
    </w:p>
    <w:p w14:paraId="24F2946D" w14:textId="1154E7BC" w:rsidR="007A4BD4" w:rsidRDefault="007A4BD4" w:rsidP="007A4BD4">
      <w:pPr>
        <w:spacing w:after="0"/>
      </w:pPr>
      <w:proofErr w:type="spellStart"/>
      <w:r>
        <w:t>Github</w:t>
      </w:r>
      <w:proofErr w:type="spellEnd"/>
      <w:r>
        <w:t>:</w:t>
      </w:r>
      <w:r w:rsidRPr="007A4BD4">
        <w:t xml:space="preserve"> </w:t>
      </w:r>
      <w:r w:rsidRPr="007A4BD4">
        <w:t>https://github.com/V-PRAMOD-REDDY</w:t>
      </w:r>
    </w:p>
    <w:sectPr w:rsidR="007A4BD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DB4271D"/>
    <w:multiLevelType w:val="hybridMultilevel"/>
    <w:tmpl w:val="681C5C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01266E5"/>
    <w:multiLevelType w:val="hybridMultilevel"/>
    <w:tmpl w:val="4FD2C1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082AA3"/>
    <w:multiLevelType w:val="hybridMultilevel"/>
    <w:tmpl w:val="D4C4E9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E516EF"/>
    <w:multiLevelType w:val="hybridMultilevel"/>
    <w:tmpl w:val="1A88590E"/>
    <w:lvl w:ilvl="0" w:tplc="4009000F">
      <w:start w:val="1"/>
      <w:numFmt w:val="decimal"/>
      <w:lvlText w:val="%1."/>
      <w:lvlJc w:val="left"/>
      <w:pPr>
        <w:ind w:left="765" w:hanging="360"/>
      </w:pPr>
    </w:lvl>
    <w:lvl w:ilvl="1" w:tplc="40090019" w:tentative="1">
      <w:start w:val="1"/>
      <w:numFmt w:val="lowerLetter"/>
      <w:lvlText w:val="%2."/>
      <w:lvlJc w:val="left"/>
      <w:pPr>
        <w:ind w:left="1485" w:hanging="360"/>
      </w:pPr>
    </w:lvl>
    <w:lvl w:ilvl="2" w:tplc="4009001B" w:tentative="1">
      <w:start w:val="1"/>
      <w:numFmt w:val="lowerRoman"/>
      <w:lvlText w:val="%3."/>
      <w:lvlJc w:val="right"/>
      <w:pPr>
        <w:ind w:left="2205" w:hanging="180"/>
      </w:pPr>
    </w:lvl>
    <w:lvl w:ilvl="3" w:tplc="4009000F" w:tentative="1">
      <w:start w:val="1"/>
      <w:numFmt w:val="decimal"/>
      <w:lvlText w:val="%4."/>
      <w:lvlJc w:val="left"/>
      <w:pPr>
        <w:ind w:left="2925" w:hanging="360"/>
      </w:pPr>
    </w:lvl>
    <w:lvl w:ilvl="4" w:tplc="40090019" w:tentative="1">
      <w:start w:val="1"/>
      <w:numFmt w:val="lowerLetter"/>
      <w:lvlText w:val="%5."/>
      <w:lvlJc w:val="left"/>
      <w:pPr>
        <w:ind w:left="3645" w:hanging="360"/>
      </w:pPr>
    </w:lvl>
    <w:lvl w:ilvl="5" w:tplc="4009001B" w:tentative="1">
      <w:start w:val="1"/>
      <w:numFmt w:val="lowerRoman"/>
      <w:lvlText w:val="%6."/>
      <w:lvlJc w:val="right"/>
      <w:pPr>
        <w:ind w:left="4365" w:hanging="180"/>
      </w:pPr>
    </w:lvl>
    <w:lvl w:ilvl="6" w:tplc="4009000F" w:tentative="1">
      <w:start w:val="1"/>
      <w:numFmt w:val="decimal"/>
      <w:lvlText w:val="%7."/>
      <w:lvlJc w:val="left"/>
      <w:pPr>
        <w:ind w:left="5085" w:hanging="360"/>
      </w:pPr>
    </w:lvl>
    <w:lvl w:ilvl="7" w:tplc="40090019" w:tentative="1">
      <w:start w:val="1"/>
      <w:numFmt w:val="lowerLetter"/>
      <w:lvlText w:val="%8."/>
      <w:lvlJc w:val="left"/>
      <w:pPr>
        <w:ind w:left="5805" w:hanging="360"/>
      </w:pPr>
    </w:lvl>
    <w:lvl w:ilvl="8" w:tplc="40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3" w15:restartNumberingAfterBreak="0">
    <w:nsid w:val="6FF42974"/>
    <w:multiLevelType w:val="hybridMultilevel"/>
    <w:tmpl w:val="16A291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375149"/>
    <w:multiLevelType w:val="hybridMultilevel"/>
    <w:tmpl w:val="4A3444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0763608">
    <w:abstractNumId w:val="8"/>
  </w:num>
  <w:num w:numId="2" w16cid:durableId="1037437519">
    <w:abstractNumId w:val="6"/>
  </w:num>
  <w:num w:numId="3" w16cid:durableId="248395822">
    <w:abstractNumId w:val="5"/>
  </w:num>
  <w:num w:numId="4" w16cid:durableId="718673274">
    <w:abstractNumId w:val="4"/>
  </w:num>
  <w:num w:numId="5" w16cid:durableId="526798879">
    <w:abstractNumId w:val="7"/>
  </w:num>
  <w:num w:numId="6" w16cid:durableId="213008042">
    <w:abstractNumId w:val="3"/>
  </w:num>
  <w:num w:numId="7" w16cid:durableId="1096442113">
    <w:abstractNumId w:val="2"/>
  </w:num>
  <w:num w:numId="8" w16cid:durableId="1116369225">
    <w:abstractNumId w:val="1"/>
  </w:num>
  <w:num w:numId="9" w16cid:durableId="1437794463">
    <w:abstractNumId w:val="0"/>
  </w:num>
  <w:num w:numId="10" w16cid:durableId="1578511261">
    <w:abstractNumId w:val="13"/>
  </w:num>
  <w:num w:numId="11" w16cid:durableId="1362438689">
    <w:abstractNumId w:val="14"/>
  </w:num>
  <w:num w:numId="12" w16cid:durableId="1269314744">
    <w:abstractNumId w:val="10"/>
  </w:num>
  <w:num w:numId="13" w16cid:durableId="1179661015">
    <w:abstractNumId w:val="9"/>
  </w:num>
  <w:num w:numId="14" w16cid:durableId="1336180032">
    <w:abstractNumId w:val="12"/>
  </w:num>
  <w:num w:numId="15" w16cid:durableId="5682244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67EE"/>
    <w:rsid w:val="00034616"/>
    <w:rsid w:val="0006063C"/>
    <w:rsid w:val="0015074B"/>
    <w:rsid w:val="0029639D"/>
    <w:rsid w:val="00326F90"/>
    <w:rsid w:val="007A4BD4"/>
    <w:rsid w:val="00AA1D8D"/>
    <w:rsid w:val="00B47730"/>
    <w:rsid w:val="00CB0664"/>
    <w:rsid w:val="00DE79B2"/>
    <w:rsid w:val="00E30155"/>
    <w:rsid w:val="00F27B5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6F967D"/>
  <w14:defaultImageDpi w14:val="300"/>
  <w15:docId w15:val="{783A81C1-E5B0-4F1D-8F1A-7F14D5CC6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7A4BD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4B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hyperlink" Target="https://www.linkedin.com/in/v-pramod-redd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588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PRAMOD REDDY V</cp:lastModifiedBy>
  <cp:revision>2</cp:revision>
  <dcterms:created xsi:type="dcterms:W3CDTF">2013-12-23T23:15:00Z</dcterms:created>
  <dcterms:modified xsi:type="dcterms:W3CDTF">2025-06-27T11:50:00Z</dcterms:modified>
  <cp:category/>
</cp:coreProperties>
</file>